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87C3" w14:textId="77777777" w:rsidR="000700E7" w:rsidRPr="007C79E1" w:rsidRDefault="00D64E67" w:rsidP="00965F86">
      <w:pPr>
        <w:pBdr>
          <w:bottom w:val="single" w:sz="4" w:space="1" w:color="auto"/>
        </w:pBdr>
        <w:rPr>
          <w:rFonts w:ascii="Montserrat" w:hAnsi="Montserrat" w:cs="Arial"/>
          <w:sz w:val="36"/>
          <w:szCs w:val="32"/>
          <w:lang w:val="de-CH"/>
        </w:rPr>
      </w:pPr>
      <w:r w:rsidRPr="007C79E1">
        <w:rPr>
          <w:rFonts w:ascii="Montserrat" w:hAnsi="Montserrat" w:cs="Arial"/>
          <w:sz w:val="36"/>
          <w:szCs w:val="32"/>
          <w:lang w:val="de-CH"/>
        </w:rPr>
        <w:t>Zustimmung Nachbarn</w:t>
      </w:r>
      <w:r w:rsidR="00095287" w:rsidRPr="007C79E1">
        <w:rPr>
          <w:rFonts w:ascii="Montserrat" w:hAnsi="Montserrat" w:cs="Arial"/>
          <w:sz w:val="36"/>
          <w:szCs w:val="32"/>
          <w:lang w:val="de-CH"/>
        </w:rPr>
        <w:t>/Stockwerkeigentümer</w:t>
      </w:r>
    </w:p>
    <w:p w14:paraId="11ADEFAD" w14:textId="77777777" w:rsidR="00D64E67" w:rsidRPr="007C79E1" w:rsidRDefault="00965F86">
      <w:pPr>
        <w:rPr>
          <w:rFonts w:ascii="Montserrat" w:hAnsi="Montserrat" w:cs="Arial"/>
          <w:sz w:val="18"/>
          <w:szCs w:val="16"/>
          <w:lang w:val="de-CH"/>
        </w:rPr>
      </w:pPr>
      <w:r w:rsidRPr="007C79E1">
        <w:rPr>
          <w:rFonts w:ascii="Montserrat" w:hAnsi="Montserrat" w:cs="Arial"/>
          <w:sz w:val="18"/>
          <w:szCs w:val="16"/>
          <w:lang w:val="de-CH"/>
        </w:rPr>
        <w:t>Beilage zum Baugesuch</w:t>
      </w:r>
    </w:p>
    <w:p w14:paraId="58D07D4A" w14:textId="77777777" w:rsidR="00965F86" w:rsidRPr="007C79E1" w:rsidRDefault="00965F86">
      <w:pPr>
        <w:rPr>
          <w:rFonts w:ascii="Montserrat" w:hAnsi="Montserrat" w:cs="Arial"/>
          <w:lang w:val="de-CH"/>
        </w:rPr>
      </w:pPr>
    </w:p>
    <w:p w14:paraId="516357A0" w14:textId="77777777" w:rsidR="00DB2766" w:rsidRPr="007C79E1" w:rsidRDefault="00DB2766">
      <w:pPr>
        <w:rPr>
          <w:rFonts w:ascii="Montserrat" w:hAnsi="Montserrat" w:cs="Arial"/>
          <w:lang w:val="de-CH"/>
        </w:rPr>
      </w:pPr>
    </w:p>
    <w:p w14:paraId="6B25637F" w14:textId="15BC714F" w:rsidR="000700E7" w:rsidRPr="007C79E1" w:rsidRDefault="000700E7" w:rsidP="00965F86">
      <w:pPr>
        <w:tabs>
          <w:tab w:val="right" w:leader="dot" w:pos="9639"/>
        </w:tabs>
        <w:rPr>
          <w:rFonts w:ascii="Montserrat" w:hAnsi="Montserrat" w:cs="Arial"/>
          <w:lang w:val="de-CH"/>
        </w:rPr>
      </w:pPr>
      <w:r w:rsidRPr="007C79E1">
        <w:rPr>
          <w:rFonts w:ascii="Montserrat" w:hAnsi="Montserrat" w:cs="Arial"/>
          <w:lang w:val="de-CH"/>
        </w:rPr>
        <w:t>Bauvorhaben:</w:t>
      </w:r>
      <w:r w:rsidR="00965F86" w:rsidRPr="007C79E1">
        <w:rPr>
          <w:rFonts w:ascii="Montserrat" w:hAnsi="Montserrat" w:cs="Arial"/>
          <w:lang w:val="de-CH"/>
        </w:rPr>
        <w:t xml:space="preserve"> </w:t>
      </w:r>
      <w:r w:rsidR="002831A2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2831A2">
        <w:rPr>
          <w:rFonts w:ascii="Montserrat" w:hAnsi="Montserrat"/>
          <w:b/>
          <w:bCs/>
          <w:color w:val="000000" w:themeColor="text1"/>
          <w:sz w:val="16"/>
          <w:szCs w:val="16"/>
        </w:rPr>
        <w:instrText xml:space="preserve"> FORMTEXT </w:instrText>
      </w:r>
      <w:r w:rsidR="002831A2">
        <w:rPr>
          <w:rFonts w:ascii="Montserrat" w:hAnsi="Montserrat"/>
          <w:b/>
          <w:bCs/>
          <w:color w:val="000000" w:themeColor="text1"/>
          <w:sz w:val="16"/>
          <w:szCs w:val="16"/>
        </w:rPr>
      </w:r>
      <w:r w:rsidR="002831A2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separate"/>
      </w:r>
      <w:r w:rsidR="004F671F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4F671F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4F671F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4F671F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4F671F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2831A2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end"/>
      </w:r>
      <w:bookmarkEnd w:id="0"/>
    </w:p>
    <w:p w14:paraId="1466FF31" w14:textId="77777777" w:rsidR="000700E7" w:rsidRPr="007C79E1" w:rsidRDefault="000700E7" w:rsidP="00965F86">
      <w:pPr>
        <w:rPr>
          <w:rFonts w:ascii="Montserrat" w:hAnsi="Montserrat" w:cs="Arial"/>
          <w:lang w:val="de-CH"/>
        </w:rPr>
      </w:pPr>
    </w:p>
    <w:p w14:paraId="4E58BE9C" w14:textId="0A284B5E" w:rsidR="000700E7" w:rsidRPr="007C79E1" w:rsidRDefault="000700E7" w:rsidP="00965F86">
      <w:pPr>
        <w:tabs>
          <w:tab w:val="right" w:leader="dot" w:pos="9639"/>
        </w:tabs>
        <w:rPr>
          <w:rFonts w:ascii="Montserrat" w:hAnsi="Montserrat" w:cs="Arial"/>
          <w:lang w:val="de-CH"/>
        </w:rPr>
      </w:pPr>
      <w:r w:rsidRPr="007C79E1">
        <w:rPr>
          <w:rFonts w:ascii="Montserrat" w:hAnsi="Montserrat" w:cs="Arial"/>
          <w:lang w:val="de-CH"/>
        </w:rPr>
        <w:t>Gesuchsteller/in:</w:t>
      </w:r>
      <w:r w:rsidR="00DD1CAC" w:rsidRPr="00DD1CAC">
        <w:rPr>
          <w:rFonts w:ascii="Montserrat" w:hAnsi="Montserrat"/>
          <w:b/>
          <w:bCs/>
          <w:color w:val="000000" w:themeColor="text1"/>
          <w:sz w:val="16"/>
          <w:szCs w:val="16"/>
        </w:rPr>
        <w:t xml:space="preserve"> </w: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instrText xml:space="preserve"> FORMTEXT </w:instrTex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separate"/>
      </w:r>
      <w:r w:rsidR="00F95A0C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F95A0C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F95A0C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F95A0C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F95A0C">
        <w:rPr>
          <w:rFonts w:ascii="Montserrat" w:hAnsi="Montserrat"/>
          <w:b/>
          <w:bCs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end"/>
      </w:r>
    </w:p>
    <w:p w14:paraId="3D954F46" w14:textId="4F0AAC70" w:rsidR="000700E7" w:rsidRPr="007C79E1" w:rsidRDefault="000700E7" w:rsidP="00965F86">
      <w:pPr>
        <w:tabs>
          <w:tab w:val="right" w:leader="dot" w:pos="9639"/>
        </w:tabs>
        <w:rPr>
          <w:rFonts w:ascii="Montserrat" w:hAnsi="Montserrat" w:cs="Arial"/>
          <w:lang w:val="de-CH"/>
        </w:rPr>
      </w:pPr>
    </w:p>
    <w:p w14:paraId="240EF9C9" w14:textId="77777777" w:rsidR="000700E7" w:rsidRPr="007C79E1" w:rsidRDefault="000700E7" w:rsidP="007C79E1">
      <w:pPr>
        <w:tabs>
          <w:tab w:val="right" w:leader="dot" w:pos="9639"/>
        </w:tabs>
        <w:rPr>
          <w:rFonts w:ascii="Montserrat" w:hAnsi="Montserrat" w:cs="Arial"/>
          <w:lang w:val="de-CH"/>
        </w:rPr>
      </w:pPr>
      <w:r w:rsidRPr="007C79E1">
        <w:rPr>
          <w:rFonts w:ascii="Montserrat" w:hAnsi="Montserrat" w:cs="Arial"/>
          <w:lang w:val="de-CH"/>
        </w:rPr>
        <w:t>Parzelle/Strasse:</w:t>
      </w:r>
      <w:r w:rsidR="00965F86" w:rsidRPr="007C79E1">
        <w:rPr>
          <w:rFonts w:ascii="Montserrat" w:hAnsi="Montserrat" w:cs="Arial"/>
          <w:lang w:val="de-CH"/>
        </w:rPr>
        <w:t xml:space="preserve"> </w: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instrText xml:space="preserve"> FORMTEXT </w:instrTex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separate"/>
      </w:r>
      <w:r w:rsidR="00DD1CAC" w:rsidRPr="00C25947">
        <w:rPr>
          <w:rFonts w:ascii="Montserrat" w:hAnsi="Montserrat"/>
          <w:b/>
          <w:bCs/>
          <w:noProof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noProof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noProof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noProof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noProof/>
          <w:color w:val="000000" w:themeColor="text1"/>
          <w:sz w:val="16"/>
          <w:szCs w:val="16"/>
        </w:rPr>
        <w:t> </w:t>
      </w:r>
      <w:r w:rsidR="00DD1CAC" w:rsidRPr="00C25947">
        <w:rPr>
          <w:rFonts w:ascii="Montserrat" w:hAnsi="Montserrat"/>
          <w:b/>
          <w:bCs/>
          <w:color w:val="000000" w:themeColor="text1"/>
          <w:sz w:val="16"/>
          <w:szCs w:val="16"/>
        </w:rPr>
        <w:fldChar w:fldCharType="end"/>
      </w:r>
    </w:p>
    <w:p w14:paraId="6D916730" w14:textId="77777777" w:rsidR="00DB2766" w:rsidRPr="007C79E1" w:rsidRDefault="00DB2766" w:rsidP="00965F86">
      <w:pPr>
        <w:rPr>
          <w:rFonts w:ascii="Montserrat" w:hAnsi="Montserrat" w:cs="Arial"/>
          <w:lang w:val="de-CH"/>
        </w:rPr>
      </w:pPr>
    </w:p>
    <w:p w14:paraId="7E308E1A" w14:textId="77777777" w:rsidR="00DB2766" w:rsidRPr="007C79E1" w:rsidRDefault="00DB2766" w:rsidP="00965F86">
      <w:pPr>
        <w:rPr>
          <w:rFonts w:ascii="Montserrat" w:hAnsi="Montserrat" w:cs="Arial"/>
          <w:lang w:val="de-CH"/>
        </w:rPr>
      </w:pPr>
    </w:p>
    <w:p w14:paraId="27C86A6A" w14:textId="77777777" w:rsidR="00A54BA5" w:rsidRPr="007C79E1" w:rsidRDefault="000700E7" w:rsidP="00C771DF">
      <w:pPr>
        <w:ind w:right="3968"/>
        <w:rPr>
          <w:rFonts w:ascii="Montserrat" w:hAnsi="Montserrat" w:cs="Arial"/>
          <w:lang w:val="de-CH"/>
        </w:rPr>
      </w:pPr>
      <w:r w:rsidRPr="007C79E1">
        <w:rPr>
          <w:rFonts w:ascii="Montserrat" w:hAnsi="Montserrat" w:cs="Arial"/>
          <w:lang w:val="de-CH"/>
        </w:rPr>
        <w:t>Eingesehene Baugesuchpläne der Gesuchsteller:</w:t>
      </w:r>
    </w:p>
    <w:tbl>
      <w:tblPr>
        <w:tblStyle w:val="Tabellenraster"/>
        <w:tblpPr w:leftFromText="141" w:rightFromText="141" w:vertAnchor="text" w:horzAnchor="margin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410"/>
      </w:tblGrid>
      <w:tr w:rsidR="00C771DF" w:rsidRPr="007C79E1" w14:paraId="086CAD2D" w14:textId="77777777" w:rsidTr="00C771D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8AC3F" w14:textId="77777777" w:rsidR="00C771DF" w:rsidRPr="007C79E1" w:rsidRDefault="00C771DF" w:rsidP="00C771DF">
            <w:pPr>
              <w:tabs>
                <w:tab w:val="left" w:pos="1701"/>
                <w:tab w:val="left" w:pos="2189"/>
                <w:tab w:val="left" w:pos="2552"/>
                <w:tab w:val="left" w:pos="2835"/>
                <w:tab w:val="left" w:pos="3119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7C79E1">
              <w:rPr>
                <w:rFonts w:ascii="Montserrat" w:hAnsi="Montserrat" w:cs="Arial"/>
                <w:lang w:val="de-CH"/>
              </w:rPr>
              <w:t>Plan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4CED2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7C79E1">
              <w:rPr>
                <w:rFonts w:ascii="Montserrat" w:hAnsi="Montserrat" w:cs="Arial"/>
                <w:lang w:val="de-CH"/>
              </w:rPr>
              <w:t>Plan-Nr.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F1159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7C79E1">
              <w:rPr>
                <w:rFonts w:ascii="Montserrat" w:hAnsi="Montserrat" w:cs="Arial"/>
                <w:lang w:val="de-CH"/>
              </w:rPr>
              <w:t xml:space="preserve">Massstab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972FA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7C79E1">
              <w:rPr>
                <w:rFonts w:ascii="Montserrat" w:hAnsi="Montserrat" w:cs="Arial"/>
                <w:lang w:val="de-CH"/>
              </w:rPr>
              <w:t>Datum</w:t>
            </w:r>
          </w:p>
        </w:tc>
      </w:tr>
      <w:tr w:rsidR="00C771DF" w:rsidRPr="007C79E1" w14:paraId="630FD44D" w14:textId="77777777" w:rsidTr="00C771DF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C4E58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6C3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38467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4341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</w:tr>
      <w:tr w:rsidR="00C771DF" w:rsidRPr="007C79E1" w14:paraId="19A7B00D" w14:textId="77777777" w:rsidTr="00C771DF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6F2" w14:textId="16C0EF2A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500D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 </w:t>
            </w:r>
            <w:r w:rsidR="009500D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 </w:t>
            </w:r>
            <w:r w:rsidR="009500D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 </w:t>
            </w:r>
            <w:r w:rsidR="009500D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 </w:t>
            </w:r>
            <w:r w:rsidR="009500D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E1D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2D1A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DD1CAC">
              <w:rPr>
                <w:rFonts w:ascii="Montserrat" w:hAnsi="Montserrat" w:cs="Arial"/>
                <w:lang w:val="de-CH"/>
              </w:rPr>
              <w:t xml:space="preserve"> 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D1CAC">
              <w:rPr>
                <w:rFonts w:ascii="Montserrat" w:hAnsi="Montserrat" w:cs="Arial"/>
                <w:lang w:val="de-CH"/>
              </w:rPr>
              <w:t xml:space="preserve">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B9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771DF" w:rsidRPr="007C79E1" w14:paraId="2D63DD46" w14:textId="77777777" w:rsidTr="00C771DF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99BAB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5CAC2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53E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E167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C771DF" w:rsidRPr="007C79E1" w14:paraId="04761612" w14:textId="77777777" w:rsidTr="00C771DF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A63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E81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21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97B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771DF" w:rsidRPr="007C79E1" w14:paraId="2532AD65" w14:textId="77777777" w:rsidTr="00C771DF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509C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409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9E656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2B2A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C771DF" w:rsidRPr="007C79E1" w14:paraId="0652AB80" w14:textId="77777777" w:rsidTr="00C771DF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BF1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4A2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AA7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D4D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771DF" w:rsidRPr="007C79E1" w14:paraId="3D4BF299" w14:textId="77777777" w:rsidTr="00C771DF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A0FF7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2EA0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09D4B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390A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C771DF" w:rsidRPr="007C79E1" w14:paraId="520AFDD4" w14:textId="77777777" w:rsidTr="00C771DF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9BD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F8E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089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938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771DF" w:rsidRPr="007C79E1" w14:paraId="52CCBF54" w14:textId="77777777" w:rsidTr="00C771DF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889C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6CE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09BA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71CE8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C771DF" w:rsidRPr="007C79E1" w14:paraId="6FEE352C" w14:textId="77777777" w:rsidTr="00C771DF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B8F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1F5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902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5E0" w14:textId="77777777" w:rsidR="00C771DF" w:rsidRPr="007C79E1" w:rsidRDefault="00C771DF" w:rsidP="00C771DF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08CD14DF" w14:textId="77777777" w:rsidR="00607E44" w:rsidRPr="0066719C" w:rsidRDefault="00607E44" w:rsidP="00D509FB">
      <w:pPr>
        <w:tabs>
          <w:tab w:val="left" w:pos="1701"/>
          <w:tab w:val="left" w:leader="dot" w:pos="9072"/>
        </w:tabs>
        <w:spacing w:after="240"/>
        <w:rPr>
          <w:rFonts w:ascii="Montserrat" w:hAnsi="Montserrat" w:cs="Arial"/>
          <w:lang w:val="de-CH"/>
        </w:rPr>
      </w:pPr>
    </w:p>
    <w:p w14:paraId="1605E1BB" w14:textId="478A1324" w:rsidR="00C771DF" w:rsidRPr="007C79E1" w:rsidRDefault="00FB5C7D" w:rsidP="0038551B">
      <w:pPr>
        <w:tabs>
          <w:tab w:val="left" w:pos="1701"/>
          <w:tab w:val="left" w:leader="dot" w:pos="9072"/>
        </w:tabs>
        <w:spacing w:after="240"/>
        <w:rPr>
          <w:rFonts w:ascii="Montserrat" w:hAnsi="Montserrat" w:cs="Arial"/>
          <w:lang w:val="de-CH"/>
        </w:rPr>
      </w:pPr>
      <w:r w:rsidRPr="00FB5C7D">
        <w:rPr>
          <w:rFonts w:ascii="Montserrat" w:hAnsi="Montserrat" w:cs="Arial"/>
          <w:lang w:val="de-CH"/>
        </w:rPr>
        <w:t>Die unterzeichnenden</w:t>
      </w:r>
      <w:r>
        <w:rPr>
          <w:rFonts w:ascii="Montserrat" w:hAnsi="Montserrat" w:cs="Arial"/>
          <w:lang w:val="de-CH"/>
        </w:rPr>
        <w:t xml:space="preserve"> haben </w:t>
      </w:r>
      <w:r w:rsidR="00DD1CAC">
        <w:rPr>
          <w:rFonts w:ascii="Montserrat" w:hAnsi="Montserrat" w:cs="Arial"/>
          <w:lang w:val="de-CH"/>
        </w:rPr>
        <w:t>g</w:t>
      </w:r>
      <w:r w:rsidR="00E61295" w:rsidRPr="007C79E1">
        <w:rPr>
          <w:rFonts w:ascii="Montserrat" w:hAnsi="Montserrat" w:cs="Arial"/>
          <w:lang w:val="de-CH"/>
        </w:rPr>
        <w:t>egen das oben erwähnte Baugesuch keine Einwende und verzichtet im Sinne von §61 Baugesetz auf eine P</w:t>
      </w:r>
      <w:r w:rsidR="00051FAE" w:rsidRPr="007C79E1">
        <w:rPr>
          <w:rFonts w:ascii="Montserrat" w:hAnsi="Montserrat" w:cs="Arial"/>
          <w:lang w:val="de-CH"/>
        </w:rPr>
        <w:t>rofilierung, Publikation und öffentliche Auflage sowie auf eine schriftliche Mitteilung des Gemeinderates.</w:t>
      </w:r>
    </w:p>
    <w:tbl>
      <w:tblPr>
        <w:tblStyle w:val="Tabellenraster"/>
        <w:tblpPr w:leftFromText="141" w:rightFromText="141" w:vertAnchor="text" w:horzAnchor="margin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260"/>
      </w:tblGrid>
      <w:tr w:rsidR="0038551B" w:rsidRPr="007C79E1" w14:paraId="7EDB2E19" w14:textId="77777777" w:rsidTr="00DF589C">
        <w:trPr>
          <w:trHeight w:val="4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17DE6" w14:textId="3607790A" w:rsidR="0038551B" w:rsidRPr="007C79E1" w:rsidRDefault="0038551B" w:rsidP="00876558">
            <w:pPr>
              <w:tabs>
                <w:tab w:val="left" w:pos="1701"/>
                <w:tab w:val="left" w:pos="2189"/>
                <w:tab w:val="left" w:pos="2552"/>
                <w:tab w:val="left" w:pos="2835"/>
                <w:tab w:val="left" w:pos="3119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7C79E1">
              <w:rPr>
                <w:rFonts w:ascii="Montserrat" w:hAnsi="Montserrat" w:cs="Arial"/>
                <w:lang w:val="de-CH"/>
              </w:rPr>
              <w:t>P</w:t>
            </w:r>
            <w:r>
              <w:rPr>
                <w:rFonts w:ascii="Montserrat" w:hAnsi="Montserrat" w:cs="Arial"/>
                <w:lang w:val="de-CH"/>
              </w:rPr>
              <w:t>arzellen Nummer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7DEE3" w14:textId="2F3942C1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>
              <w:rPr>
                <w:rFonts w:ascii="Montserrat" w:hAnsi="Montserrat" w:cs="Arial"/>
                <w:lang w:val="de-CH"/>
              </w:rPr>
              <w:t>Eigentümer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E6788" w14:textId="29F61FF0" w:rsidR="0038551B" w:rsidRPr="007C79E1" w:rsidRDefault="0066719C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>
              <w:rPr>
                <w:rFonts w:ascii="Montserrat" w:hAnsi="Montserrat" w:cs="Arial"/>
                <w:lang w:val="de-CH"/>
              </w:rPr>
              <w:t>Unterschrift</w:t>
            </w:r>
          </w:p>
        </w:tc>
      </w:tr>
      <w:tr w:rsidR="0038551B" w:rsidRPr="007C79E1" w14:paraId="5351B755" w14:textId="77777777" w:rsidTr="00DF589C">
        <w:trPr>
          <w:trHeight w:val="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7343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A6AF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55D25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2"/>
                <w:lang w:val="de-CH"/>
              </w:rPr>
            </w:pPr>
          </w:p>
        </w:tc>
      </w:tr>
      <w:tr w:rsidR="0038551B" w:rsidRPr="007C79E1" w14:paraId="64DC9C98" w14:textId="77777777" w:rsidTr="00DF589C">
        <w:trPr>
          <w:trHeight w:val="367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71E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835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678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DD1CAC">
              <w:rPr>
                <w:rFonts w:ascii="Montserrat" w:hAnsi="Montserrat" w:cs="Arial"/>
                <w:lang w:val="de-CH"/>
              </w:rPr>
              <w:t xml:space="preserve"> 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D1CAC">
              <w:rPr>
                <w:rFonts w:ascii="Montserrat" w:hAnsi="Montserrat" w:cs="Arial"/>
                <w:lang w:val="de-CH"/>
              </w:rPr>
              <w:t xml:space="preserve">    </w:t>
            </w:r>
          </w:p>
        </w:tc>
      </w:tr>
      <w:tr w:rsidR="0038551B" w:rsidRPr="007C79E1" w14:paraId="3ACAD401" w14:textId="77777777" w:rsidTr="00DF589C">
        <w:trPr>
          <w:trHeight w:val="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5BE4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23084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C0701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38551B" w:rsidRPr="007C79E1" w14:paraId="469FC2DF" w14:textId="77777777" w:rsidTr="00DF589C">
        <w:trPr>
          <w:trHeight w:val="367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F5F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D4A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F69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8551B" w:rsidRPr="007C79E1" w14:paraId="3259A515" w14:textId="77777777" w:rsidTr="00DF589C">
        <w:trPr>
          <w:trHeight w:val="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CDFC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28BD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1E5F4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38551B" w:rsidRPr="007C79E1" w14:paraId="22A60D50" w14:textId="77777777" w:rsidTr="00DF589C">
        <w:trPr>
          <w:trHeight w:val="367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1D1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AF1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521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8551B" w:rsidRPr="007C79E1" w14:paraId="6C9D5FD3" w14:textId="77777777" w:rsidTr="00DF589C">
        <w:trPr>
          <w:trHeight w:val="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686A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86BF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917DD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38551B" w:rsidRPr="007C79E1" w14:paraId="2D936BE5" w14:textId="77777777" w:rsidTr="00DF589C">
        <w:trPr>
          <w:trHeight w:val="367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62A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47A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9D4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8551B" w:rsidRPr="007C79E1" w14:paraId="062F7D32" w14:textId="77777777" w:rsidTr="00DF589C">
        <w:trPr>
          <w:trHeight w:val="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ECD0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4"/>
                <w:szCs w:val="4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9903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03CD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sz w:val="2"/>
                <w:szCs w:val="2"/>
                <w:lang w:val="de-CH"/>
              </w:rPr>
            </w:pPr>
          </w:p>
        </w:tc>
      </w:tr>
      <w:tr w:rsidR="0038551B" w:rsidRPr="007C79E1" w14:paraId="6C8FE810" w14:textId="77777777" w:rsidTr="00DF589C">
        <w:trPr>
          <w:trHeight w:val="367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AF0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6BC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334" w14:textId="77777777" w:rsidR="0038551B" w:rsidRPr="007C79E1" w:rsidRDefault="0038551B" w:rsidP="00876558">
            <w:pPr>
              <w:tabs>
                <w:tab w:val="left" w:pos="1701"/>
                <w:tab w:val="left" w:pos="2552"/>
                <w:tab w:val="left" w:pos="2835"/>
                <w:tab w:val="left" w:pos="3119"/>
                <w:tab w:val="left" w:pos="4536"/>
                <w:tab w:val="left" w:pos="5954"/>
              </w:tabs>
              <w:rPr>
                <w:rFonts w:ascii="Montserrat" w:hAnsi="Montserrat" w:cs="Arial"/>
                <w:lang w:val="de-CH"/>
              </w:rPr>
            </w:pP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noProof/>
                <w:color w:val="000000" w:themeColor="text1"/>
                <w:sz w:val="16"/>
                <w:szCs w:val="16"/>
              </w:rPr>
              <w:t> </w:t>
            </w:r>
            <w:r w:rsidRPr="00C25947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3CB022B9" w14:textId="2D661008" w:rsidR="00DF589C" w:rsidRDefault="00DF589C" w:rsidP="00561A68">
      <w:pPr>
        <w:pBdr>
          <w:bottom w:val="single" w:sz="4" w:space="1" w:color="auto"/>
        </w:pBdr>
        <w:rPr>
          <w:rFonts w:ascii="Montserrat" w:hAnsi="Montserrat" w:cs="Arial"/>
          <w:lang w:val="de-CH"/>
        </w:rPr>
      </w:pPr>
    </w:p>
    <w:p w14:paraId="710D3EF0" w14:textId="77777777" w:rsidR="00DF589C" w:rsidRDefault="00DF589C" w:rsidP="00561A68">
      <w:pPr>
        <w:pBdr>
          <w:bottom w:val="single" w:sz="4" w:space="1" w:color="auto"/>
        </w:pBdr>
        <w:rPr>
          <w:rFonts w:ascii="Montserrat" w:hAnsi="Montserrat" w:cs="Arial"/>
          <w:lang w:val="de-CH"/>
        </w:rPr>
      </w:pPr>
    </w:p>
    <w:p w14:paraId="2F8D1372" w14:textId="131209F5" w:rsidR="00C771DF" w:rsidRPr="007C79E1" w:rsidRDefault="00C771DF" w:rsidP="00561A68">
      <w:pPr>
        <w:pBdr>
          <w:bottom w:val="single" w:sz="4" w:space="1" w:color="auto"/>
        </w:pBdr>
        <w:rPr>
          <w:rFonts w:ascii="Montserrat" w:hAnsi="Montserrat" w:cs="Arial"/>
          <w:lang w:val="de-CH"/>
        </w:rPr>
      </w:pPr>
    </w:p>
    <w:p w14:paraId="7B2DAE65" w14:textId="389F8F54" w:rsidR="000700E7" w:rsidRPr="007C79E1" w:rsidRDefault="000700E7">
      <w:pPr>
        <w:rPr>
          <w:rFonts w:ascii="Montserrat" w:hAnsi="Montserrat" w:cs="Arial"/>
          <w:lang w:val="de-CH"/>
        </w:rPr>
      </w:pPr>
      <w:r w:rsidRPr="007C79E1">
        <w:rPr>
          <w:rFonts w:ascii="Montserrat" w:hAnsi="Montserrat" w:cs="Arial"/>
          <w:lang w:val="de-CH"/>
        </w:rPr>
        <w:t>Anmerkungen:</w:t>
      </w:r>
    </w:p>
    <w:p w14:paraId="228860D7" w14:textId="77777777" w:rsidR="000700E7" w:rsidRPr="007C79E1" w:rsidRDefault="000700E7">
      <w:pPr>
        <w:rPr>
          <w:rFonts w:ascii="Montserrat" w:hAnsi="Montserrat" w:cs="Arial"/>
          <w:sz w:val="16"/>
          <w:lang w:val="de-CH"/>
        </w:rPr>
      </w:pPr>
    </w:p>
    <w:p w14:paraId="64F7CD3A" w14:textId="77777777" w:rsidR="000700E7" w:rsidRPr="007C79E1" w:rsidRDefault="008501BE">
      <w:pPr>
        <w:jc w:val="both"/>
        <w:rPr>
          <w:rFonts w:ascii="Montserrat" w:hAnsi="Montserrat" w:cs="Arial"/>
          <w:sz w:val="20"/>
          <w:szCs w:val="18"/>
          <w:lang w:val="de-CH"/>
        </w:rPr>
      </w:pPr>
      <w:r w:rsidRPr="007C79E1">
        <w:rPr>
          <w:rFonts w:ascii="Montserrat" w:hAnsi="Montserrat" w:cs="Arial"/>
          <w:sz w:val="20"/>
          <w:szCs w:val="18"/>
          <w:lang w:val="de-CH"/>
        </w:rPr>
        <w:t>Damit direkt das vereinfachte Verfahren (ohne Information der Grundeigentümer durch die Gemeinde / Frist ca. 6 Wochen) gestartet werden kann</w:t>
      </w:r>
      <w:r w:rsidR="00F96F71" w:rsidRPr="007C79E1">
        <w:rPr>
          <w:rFonts w:ascii="Montserrat" w:hAnsi="Montserrat" w:cs="Arial"/>
          <w:sz w:val="20"/>
          <w:szCs w:val="18"/>
          <w:lang w:val="de-CH"/>
        </w:rPr>
        <w:t>,</w:t>
      </w:r>
      <w:r w:rsidRPr="007C79E1">
        <w:rPr>
          <w:rFonts w:ascii="Montserrat" w:hAnsi="Montserrat" w:cs="Arial"/>
          <w:sz w:val="20"/>
          <w:szCs w:val="18"/>
          <w:lang w:val="de-CH"/>
        </w:rPr>
        <w:t xml:space="preserve"> muss die Bauherrschaft die schriftlichen Zustimmungen </w:t>
      </w:r>
      <w:r w:rsidR="000700E7" w:rsidRPr="007C79E1">
        <w:rPr>
          <w:rFonts w:ascii="Montserrat" w:hAnsi="Montserrat" w:cs="Arial"/>
          <w:sz w:val="20"/>
          <w:szCs w:val="18"/>
          <w:lang w:val="de-CH"/>
        </w:rPr>
        <w:t>alle</w:t>
      </w:r>
      <w:r w:rsidRPr="007C79E1">
        <w:rPr>
          <w:rFonts w:ascii="Montserrat" w:hAnsi="Montserrat" w:cs="Arial"/>
          <w:sz w:val="20"/>
          <w:szCs w:val="18"/>
          <w:lang w:val="de-CH"/>
        </w:rPr>
        <w:t>r</w:t>
      </w:r>
      <w:r w:rsidR="000700E7" w:rsidRPr="007C79E1">
        <w:rPr>
          <w:rFonts w:ascii="Montserrat" w:hAnsi="Montserrat" w:cs="Arial"/>
          <w:sz w:val="20"/>
          <w:szCs w:val="18"/>
          <w:lang w:val="de-CH"/>
        </w:rPr>
        <w:t xml:space="preserve"> angrenzenden privaten Grundeigentümer </w:t>
      </w:r>
      <w:r w:rsidR="00F96F71" w:rsidRPr="007C79E1">
        <w:rPr>
          <w:rFonts w:ascii="Montserrat" w:hAnsi="Montserrat" w:cs="Arial"/>
          <w:sz w:val="20"/>
          <w:szCs w:val="18"/>
          <w:lang w:val="de-CH"/>
        </w:rPr>
        <w:t xml:space="preserve">mit Eingabe des Baugesuches </w:t>
      </w:r>
      <w:r w:rsidRPr="007C79E1">
        <w:rPr>
          <w:rFonts w:ascii="Montserrat" w:hAnsi="Montserrat" w:cs="Arial"/>
          <w:sz w:val="20"/>
          <w:szCs w:val="18"/>
          <w:lang w:val="de-CH"/>
        </w:rPr>
        <w:t>vorlegen</w:t>
      </w:r>
      <w:r w:rsidR="000700E7" w:rsidRPr="007C79E1">
        <w:rPr>
          <w:rFonts w:ascii="Montserrat" w:hAnsi="Montserrat" w:cs="Arial"/>
          <w:sz w:val="20"/>
          <w:szCs w:val="18"/>
          <w:lang w:val="de-CH"/>
        </w:rPr>
        <w:t>.</w:t>
      </w:r>
    </w:p>
    <w:p w14:paraId="118921F5" w14:textId="77777777" w:rsidR="000700E7" w:rsidRPr="007C79E1" w:rsidRDefault="000700E7" w:rsidP="00FB0615">
      <w:pPr>
        <w:rPr>
          <w:rFonts w:ascii="Montserrat" w:hAnsi="Montserrat" w:cs="Arial"/>
          <w:sz w:val="14"/>
          <w:szCs w:val="18"/>
          <w:lang w:val="de-CH"/>
        </w:rPr>
      </w:pPr>
    </w:p>
    <w:p w14:paraId="54E87F75" w14:textId="77777777" w:rsidR="000700E7" w:rsidRPr="007C79E1" w:rsidRDefault="000700E7">
      <w:pPr>
        <w:jc w:val="both"/>
        <w:rPr>
          <w:rFonts w:ascii="Montserrat" w:hAnsi="Montserrat" w:cs="Arial"/>
          <w:sz w:val="20"/>
          <w:szCs w:val="18"/>
          <w:lang w:val="de-CH"/>
        </w:rPr>
      </w:pPr>
      <w:r w:rsidRPr="007C79E1">
        <w:rPr>
          <w:rFonts w:ascii="Montserrat" w:hAnsi="Montserrat" w:cs="Arial"/>
          <w:sz w:val="20"/>
          <w:szCs w:val="18"/>
          <w:lang w:val="de-CH"/>
        </w:rPr>
        <w:t>Allfällige nachbarrechtliche Vereinbarungen für Klein- und Tiefbauten gemäss § 18 ABauV müssen in einem separaten Schreiben bestätigt werden.</w:t>
      </w:r>
    </w:p>
    <w:p w14:paraId="766E81F8" w14:textId="77777777" w:rsidR="000700E7" w:rsidRPr="007C79E1" w:rsidRDefault="000700E7" w:rsidP="00FB0615">
      <w:pPr>
        <w:rPr>
          <w:rFonts w:ascii="Montserrat" w:hAnsi="Montserrat" w:cs="Arial"/>
          <w:sz w:val="14"/>
          <w:szCs w:val="18"/>
          <w:lang w:val="de-CH"/>
        </w:rPr>
      </w:pPr>
    </w:p>
    <w:p w14:paraId="087CF877" w14:textId="77777777" w:rsidR="000700E7" w:rsidRPr="007C79E1" w:rsidRDefault="000700E7">
      <w:pPr>
        <w:jc w:val="both"/>
        <w:rPr>
          <w:rFonts w:ascii="Montserrat" w:hAnsi="Montserrat" w:cs="Arial"/>
          <w:sz w:val="20"/>
          <w:szCs w:val="18"/>
          <w:lang w:val="de-CH"/>
        </w:rPr>
      </w:pPr>
      <w:r w:rsidRPr="007C79E1">
        <w:rPr>
          <w:rFonts w:ascii="Montserrat" w:hAnsi="Montserrat" w:cs="Arial"/>
          <w:sz w:val="20"/>
          <w:szCs w:val="18"/>
          <w:lang w:val="de-CH"/>
        </w:rPr>
        <w:t xml:space="preserve">Das vereinfachte Verfahren kann nur dann zur Anwendung gelangen, wenn es sich um ein </w:t>
      </w:r>
      <w:r w:rsidR="00AD736F" w:rsidRPr="007C79E1">
        <w:rPr>
          <w:rFonts w:ascii="Montserrat" w:hAnsi="Montserrat" w:cs="Arial"/>
          <w:sz w:val="20"/>
          <w:szCs w:val="18"/>
          <w:lang w:val="de-CH"/>
        </w:rPr>
        <w:t>gering</w:t>
      </w:r>
      <w:r w:rsidRPr="007C79E1">
        <w:rPr>
          <w:rFonts w:ascii="Montserrat" w:hAnsi="Montserrat" w:cs="Arial"/>
          <w:sz w:val="20"/>
          <w:szCs w:val="18"/>
          <w:lang w:val="de-CH"/>
        </w:rPr>
        <w:t>fügiges Bauvorhaben handelt und wenn es für dieses Bauvorhaben keine kantonale Zustimmung</w:t>
      </w:r>
      <w:r w:rsidR="00FB0615" w:rsidRPr="007C79E1">
        <w:rPr>
          <w:rFonts w:ascii="Montserrat" w:hAnsi="Montserrat" w:cs="Arial"/>
          <w:sz w:val="20"/>
          <w:szCs w:val="18"/>
          <w:lang w:val="de-CH"/>
        </w:rPr>
        <w:t xml:space="preserve"> braucht (vgl. § 63 BauG).</w:t>
      </w:r>
    </w:p>
    <w:sectPr w:rsidR="000700E7" w:rsidRPr="007C79E1" w:rsidSect="007C79E1">
      <w:headerReference w:type="default" r:id="rId7"/>
      <w:footerReference w:type="default" r:id="rId8"/>
      <w:pgSz w:w="11906" w:h="16838"/>
      <w:pgMar w:top="1957" w:right="1134" w:bottom="851" w:left="1134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9AC9" w14:textId="77777777" w:rsidR="00027D6A" w:rsidRDefault="00027D6A" w:rsidP="007776E6">
      <w:r>
        <w:separator/>
      </w:r>
    </w:p>
  </w:endnote>
  <w:endnote w:type="continuationSeparator" w:id="0">
    <w:p w14:paraId="6994AB59" w14:textId="77777777" w:rsidR="00027D6A" w:rsidRDefault="00027D6A" w:rsidP="0077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0AAC" w14:textId="77777777" w:rsidR="007C79E1" w:rsidRPr="00DD1CAC" w:rsidRDefault="007C79E1" w:rsidP="007C79E1">
    <w:pPr>
      <w:pStyle w:val="Fuzeile"/>
      <w:rPr>
        <w:rFonts w:ascii="Montserrat" w:hAnsi="Montserrat"/>
        <w:sz w:val="18"/>
        <w:lang w:val="de-CH"/>
      </w:rPr>
    </w:pPr>
    <w:r w:rsidRPr="00DD1CAC">
      <w:rPr>
        <w:rFonts w:ascii="Montserrat" w:hAnsi="Montserrat"/>
        <w:sz w:val="18"/>
        <w:lang w:val="de-CH"/>
      </w:rPr>
      <w:t xml:space="preserve">Gemeinde Spreitenbach </w:t>
    </w:r>
    <w:r w:rsidRPr="00DD1CAC">
      <w:rPr>
        <w:rFonts w:ascii="Montserrat" w:hAnsi="Montserrat"/>
        <w:sz w:val="18"/>
        <w:lang w:val="de-CH"/>
      </w:rPr>
      <w:tab/>
      <w:t xml:space="preserve">Bahnhofstrasse 2 </w:t>
    </w:r>
    <w:r w:rsidRPr="00DD1CAC">
      <w:rPr>
        <w:rFonts w:ascii="Montserrat" w:hAnsi="Montserrat"/>
        <w:sz w:val="18"/>
        <w:lang w:val="de-CH"/>
      </w:rPr>
      <w:tab/>
      <w:t>Tel. +41 56 552 92 20</w:t>
    </w:r>
  </w:p>
  <w:p w14:paraId="489E446C" w14:textId="77777777" w:rsidR="00DD2503" w:rsidRPr="00DD1CAC" w:rsidRDefault="007C79E1" w:rsidP="007C79E1">
    <w:pPr>
      <w:pStyle w:val="Fuzeile"/>
      <w:rPr>
        <w:rFonts w:ascii="Montserrat" w:hAnsi="Montserrat"/>
        <w:lang w:val="de-CH"/>
      </w:rPr>
    </w:pPr>
    <w:r w:rsidRPr="00DD1CAC">
      <w:rPr>
        <w:rFonts w:ascii="Montserrat" w:hAnsi="Montserrat"/>
        <w:sz w:val="18"/>
        <w:lang w:val="de-CH"/>
      </w:rPr>
      <w:t>Planung und Bau</w:t>
    </w:r>
    <w:r w:rsidRPr="00DD1CAC">
      <w:rPr>
        <w:rFonts w:ascii="Montserrat" w:hAnsi="Montserrat"/>
        <w:sz w:val="18"/>
        <w:lang w:val="de-CH"/>
      </w:rPr>
      <w:tab/>
      <w:t xml:space="preserve">8957 Spreitenbach </w:t>
    </w:r>
    <w:r w:rsidRPr="00DD1CAC">
      <w:rPr>
        <w:rFonts w:ascii="Montserrat" w:hAnsi="Montserrat"/>
        <w:sz w:val="18"/>
        <w:lang w:val="de-CH"/>
      </w:rPr>
      <w:tab/>
      <w:t>planungundbau@spreitenbach.ch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667D" w14:textId="77777777" w:rsidR="00027D6A" w:rsidRDefault="00027D6A" w:rsidP="007776E6">
      <w:r>
        <w:separator/>
      </w:r>
    </w:p>
  </w:footnote>
  <w:footnote w:type="continuationSeparator" w:id="0">
    <w:p w14:paraId="73BDA815" w14:textId="77777777" w:rsidR="00027D6A" w:rsidRDefault="00027D6A" w:rsidP="0077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A4F1" w14:textId="77777777" w:rsidR="00C10D55" w:rsidRDefault="007C79E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4BA0CA50" wp14:editId="727E3501">
          <wp:simplePos x="0" y="0"/>
          <wp:positionH relativeFrom="page">
            <wp:posOffset>5873750</wp:posOffset>
          </wp:positionH>
          <wp:positionV relativeFrom="page">
            <wp:posOffset>360045</wp:posOffset>
          </wp:positionV>
          <wp:extent cx="1368000" cy="543600"/>
          <wp:effectExtent l="0" t="0" r="0" b="0"/>
          <wp:wrapNone/>
          <wp:docPr id="189802721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89874" name="Grafik 780589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6EC44E50" wp14:editId="7BFD4314">
          <wp:simplePos x="0" y="0"/>
          <wp:positionH relativeFrom="page">
            <wp:posOffset>288290</wp:posOffset>
          </wp:positionH>
          <wp:positionV relativeFrom="page">
            <wp:posOffset>360045</wp:posOffset>
          </wp:positionV>
          <wp:extent cx="2700000" cy="543600"/>
          <wp:effectExtent l="0" t="0" r="0" b="0"/>
          <wp:wrapNone/>
          <wp:docPr id="172257827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531474" name="Grafik 15005314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BED"/>
    <w:multiLevelType w:val="singleLevel"/>
    <w:tmpl w:val="C0CE589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13777605"/>
    <w:multiLevelType w:val="hybridMultilevel"/>
    <w:tmpl w:val="FBD26582"/>
    <w:lvl w:ilvl="0" w:tplc="2546367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C7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B4C4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A36682"/>
    <w:multiLevelType w:val="singleLevel"/>
    <w:tmpl w:val="C4E07A4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" w15:restartNumberingAfterBreak="0">
    <w:nsid w:val="45173A58"/>
    <w:multiLevelType w:val="singleLevel"/>
    <w:tmpl w:val="C0CE589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6" w15:restartNumberingAfterBreak="0">
    <w:nsid w:val="51463F6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2555DB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F452A0"/>
    <w:multiLevelType w:val="singleLevel"/>
    <w:tmpl w:val="F3A6E75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9" w15:restartNumberingAfterBreak="0">
    <w:nsid w:val="5986274A"/>
    <w:multiLevelType w:val="singleLevel"/>
    <w:tmpl w:val="3212497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0" w15:restartNumberingAfterBreak="0">
    <w:nsid w:val="678368F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9150AEA"/>
    <w:multiLevelType w:val="hybridMultilevel"/>
    <w:tmpl w:val="BE0C4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857BC"/>
    <w:multiLevelType w:val="singleLevel"/>
    <w:tmpl w:val="C0CE589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3" w15:restartNumberingAfterBreak="0">
    <w:nsid w:val="7059586E"/>
    <w:multiLevelType w:val="hybridMultilevel"/>
    <w:tmpl w:val="933011CC"/>
    <w:lvl w:ilvl="0" w:tplc="5FB62166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216488">
    <w:abstractNumId w:val="8"/>
  </w:num>
  <w:num w:numId="2" w16cid:durableId="168831283">
    <w:abstractNumId w:val="9"/>
  </w:num>
  <w:num w:numId="3" w16cid:durableId="612178750">
    <w:abstractNumId w:val="0"/>
  </w:num>
  <w:num w:numId="4" w16cid:durableId="344208676">
    <w:abstractNumId w:val="12"/>
  </w:num>
  <w:num w:numId="5" w16cid:durableId="1089079731">
    <w:abstractNumId w:val="5"/>
  </w:num>
  <w:num w:numId="6" w16cid:durableId="2065054515">
    <w:abstractNumId w:val="7"/>
  </w:num>
  <w:num w:numId="7" w16cid:durableId="726952947">
    <w:abstractNumId w:val="10"/>
  </w:num>
  <w:num w:numId="8" w16cid:durableId="32775489">
    <w:abstractNumId w:val="6"/>
  </w:num>
  <w:num w:numId="9" w16cid:durableId="1467702415">
    <w:abstractNumId w:val="2"/>
  </w:num>
  <w:num w:numId="10" w16cid:durableId="192158984">
    <w:abstractNumId w:val="3"/>
  </w:num>
  <w:num w:numId="11" w16cid:durableId="751244819">
    <w:abstractNumId w:val="4"/>
  </w:num>
  <w:num w:numId="12" w16cid:durableId="343633220">
    <w:abstractNumId w:val="1"/>
  </w:num>
  <w:num w:numId="13" w16cid:durableId="1501314395">
    <w:abstractNumId w:val="1"/>
  </w:num>
  <w:num w:numId="14" w16cid:durableId="1608653407">
    <w:abstractNumId w:val="13"/>
  </w:num>
  <w:num w:numId="15" w16cid:durableId="588318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yCB8ev1dT1l1bKE/76JOFv2spimYFSH9G5sU9vhSS8sU3zC9aXWhI0PrJJOcZ9UlPYKyfTSlGOY/KmDWa0mCg==" w:salt="HQq2s+2sHDAmTkUDDQnAFA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A2"/>
    <w:rsid w:val="0002662C"/>
    <w:rsid w:val="00027D6A"/>
    <w:rsid w:val="00043D74"/>
    <w:rsid w:val="00051FAE"/>
    <w:rsid w:val="00062A36"/>
    <w:rsid w:val="000700E7"/>
    <w:rsid w:val="00071161"/>
    <w:rsid w:val="0009270D"/>
    <w:rsid w:val="000931F2"/>
    <w:rsid w:val="00095287"/>
    <w:rsid w:val="001B15C8"/>
    <w:rsid w:val="001B49D9"/>
    <w:rsid w:val="001C7751"/>
    <w:rsid w:val="002831A2"/>
    <w:rsid w:val="00286DD1"/>
    <w:rsid w:val="003340C2"/>
    <w:rsid w:val="00367AFA"/>
    <w:rsid w:val="0038551B"/>
    <w:rsid w:val="003E6FAE"/>
    <w:rsid w:val="00430F46"/>
    <w:rsid w:val="004B0731"/>
    <w:rsid w:val="004F671F"/>
    <w:rsid w:val="005560E8"/>
    <w:rsid w:val="00561A68"/>
    <w:rsid w:val="00607E44"/>
    <w:rsid w:val="00637AD1"/>
    <w:rsid w:val="006524A8"/>
    <w:rsid w:val="0066719C"/>
    <w:rsid w:val="006858B5"/>
    <w:rsid w:val="007776E6"/>
    <w:rsid w:val="00781CAA"/>
    <w:rsid w:val="007B55B8"/>
    <w:rsid w:val="007C79E1"/>
    <w:rsid w:val="008501BE"/>
    <w:rsid w:val="008C0748"/>
    <w:rsid w:val="009064A9"/>
    <w:rsid w:val="009500DE"/>
    <w:rsid w:val="00965F86"/>
    <w:rsid w:val="00A54BA5"/>
    <w:rsid w:val="00AA7683"/>
    <w:rsid w:val="00AD736F"/>
    <w:rsid w:val="00B405E2"/>
    <w:rsid w:val="00C10D55"/>
    <w:rsid w:val="00C40CA0"/>
    <w:rsid w:val="00C658AA"/>
    <w:rsid w:val="00C771DF"/>
    <w:rsid w:val="00CD6F86"/>
    <w:rsid w:val="00D2698C"/>
    <w:rsid w:val="00D509FB"/>
    <w:rsid w:val="00D64E67"/>
    <w:rsid w:val="00DB2766"/>
    <w:rsid w:val="00DB4134"/>
    <w:rsid w:val="00DD1CAC"/>
    <w:rsid w:val="00DD2503"/>
    <w:rsid w:val="00DF589C"/>
    <w:rsid w:val="00E61295"/>
    <w:rsid w:val="00ED6C6C"/>
    <w:rsid w:val="00F95A0C"/>
    <w:rsid w:val="00F96F71"/>
    <w:rsid w:val="00FB0615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B247AA"/>
  <w15:docId w15:val="{4BC4B8E2-C536-4583-B16D-867652BD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7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FFFFFF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</w:style>
  <w:style w:type="paragraph" w:styleId="Blocktext">
    <w:name w:val="Block Text"/>
    <w:basedOn w:val="Standard"/>
    <w:semiHidden/>
    <w:pPr>
      <w:tabs>
        <w:tab w:val="left" w:pos="5954"/>
      </w:tabs>
      <w:ind w:left="5954" w:right="-56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62C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62C"/>
    <w:rPr>
      <w:rFonts w:ascii="Tahoma" w:hAnsi="Tahoma" w:cs="Tahoma"/>
      <w:sz w:val="16"/>
      <w:szCs w:val="16"/>
      <w:lang w:val="de-DE"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043D74"/>
    <w:pPr>
      <w:jc w:val="both"/>
    </w:pPr>
    <w:rPr>
      <w:rFonts w:ascii="Arial" w:hAnsi="Arial"/>
      <w:lang w:val="de-CH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043D74"/>
    <w:rPr>
      <w:rFonts w:ascii="Arial" w:hAnsi="Arial"/>
      <w:sz w:val="22"/>
      <w:lang w:eastAsia="de-DE"/>
    </w:rPr>
  </w:style>
  <w:style w:type="paragraph" w:styleId="Kopfzeile">
    <w:name w:val="header"/>
    <w:basedOn w:val="Standard"/>
    <w:link w:val="KopfzeileZchn"/>
    <w:uiPriority w:val="87"/>
    <w:unhideWhenUsed/>
    <w:rsid w:val="007776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87"/>
    <w:rsid w:val="007776E6"/>
    <w:rPr>
      <w:rFonts w:ascii="Tahoma" w:hAnsi="Tahoma"/>
      <w:sz w:val="22"/>
      <w:lang w:val="de-DE" w:eastAsia="de-DE"/>
    </w:rPr>
  </w:style>
  <w:style w:type="paragraph" w:styleId="Fuzeile">
    <w:name w:val="footer"/>
    <w:basedOn w:val="Standard"/>
    <w:link w:val="FuzeileZchn"/>
    <w:unhideWhenUsed/>
    <w:rsid w:val="007776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76E6"/>
    <w:rPr>
      <w:rFonts w:ascii="Tahoma" w:hAnsi="Tahoma"/>
      <w:sz w:val="22"/>
      <w:lang w:val="de-DE" w:eastAsia="de-DE"/>
    </w:rPr>
  </w:style>
  <w:style w:type="table" w:styleId="Tabellenraster">
    <w:name w:val="Table Grid"/>
    <w:basedOn w:val="NormaleTabelle"/>
    <w:uiPriority w:val="59"/>
    <w:rsid w:val="00A5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4BA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D1C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uta.palushi\OneDrive%20-%20Gemeindeverwaltung%20Spreitenbach\Desktop\Zustimmung%20Nachbar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Zustimmung Nachbarn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UNTERKULM</vt:lpstr>
    </vt:vector>
  </TitlesOfParts>
  <Company>5726 Unterkulm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UNTERKULM</dc:title>
  <dc:creator>Palushi Teuta</dc:creator>
  <cp:lastModifiedBy>Palushi Teuta</cp:lastModifiedBy>
  <cp:revision>9</cp:revision>
  <cp:lastPrinted>2026-03-12T13:11:00Z</cp:lastPrinted>
  <dcterms:created xsi:type="dcterms:W3CDTF">2026-03-12T13:07:00Z</dcterms:created>
  <dcterms:modified xsi:type="dcterms:W3CDTF">2026-03-19T13:11:00Z</dcterms:modified>
</cp:coreProperties>
</file>